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25"/>
        <w:gridCol w:w="1356"/>
        <w:gridCol w:w="1592"/>
        <w:gridCol w:w="2377"/>
        <w:gridCol w:w="2376"/>
      </w:tblGrid>
      <w:tr w:rsidR="00D729BB" w:rsidRPr="00A90A39" w14:paraId="2D28C972" w14:textId="77777777" w:rsidTr="00DD0F20">
        <w:trPr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A62D68" w14:textId="5E88F37F" w:rsidR="00D729BB" w:rsidRPr="00A90A39" w:rsidRDefault="00D729BB" w:rsidP="00D729BB">
            <w:pPr>
              <w:pStyle w:val="Caption"/>
              <w:ind w:left="0" w:firstLine="0"/>
            </w:pPr>
            <w:bookmarkStart w:id="0" w:name="_Toc177396076"/>
            <w:r w:rsidRPr="00A90A39">
              <w:t xml:space="preserve">Summary of mean changes from baseline in KOOS </w:t>
            </w:r>
            <w:proofErr w:type="spellStart"/>
            <w:r w:rsidRPr="00A90A39">
              <w:t>subscores</w:t>
            </w:r>
            <w:proofErr w:type="spellEnd"/>
            <w:r w:rsidRPr="00A90A39">
              <w:t xml:space="preserve"> at Month</w:t>
            </w:r>
            <w:r>
              <w:t>s</w:t>
            </w:r>
            <w:r w:rsidRPr="00A90A39">
              <w:t xml:space="preserve"> 24 </w:t>
            </w:r>
            <w:r>
              <w:t xml:space="preserve">and 60 </w:t>
            </w:r>
            <w:r w:rsidRPr="00A90A39">
              <w:t>(ITT)</w:t>
            </w:r>
            <w:bookmarkEnd w:id="0"/>
          </w:p>
        </w:tc>
      </w:tr>
      <w:tr w:rsidR="00D729BB" w:rsidRPr="00A90A39" w14:paraId="0809D0F1" w14:textId="77777777" w:rsidTr="00DD0F20">
        <w:trPr>
          <w:tblHeader/>
        </w:trPr>
        <w:tc>
          <w:tcPr>
            <w:tcW w:w="2367" w:type="pct"/>
            <w:gridSpan w:val="3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0C4EC04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proofErr w:type="spellStart"/>
            <w:r w:rsidRPr="00A90A39">
              <w:rPr>
                <w:b/>
                <w:bCs/>
              </w:rPr>
              <w:t>Subscore</w:t>
            </w:r>
            <w:proofErr w:type="spellEnd"/>
          </w:p>
        </w:tc>
        <w:tc>
          <w:tcPr>
            <w:tcW w:w="2633" w:type="pct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6D9F018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rPr>
                <w:b/>
                <w:bCs/>
              </w:rPr>
              <w:t>All patients (N=100)</w:t>
            </w:r>
          </w:p>
        </w:tc>
      </w:tr>
      <w:tr w:rsidR="00D729BB" w:rsidRPr="00A90A39" w14:paraId="27B031A0" w14:textId="77777777" w:rsidTr="00DD0F20">
        <w:trPr>
          <w:tblHeader/>
        </w:trPr>
        <w:tc>
          <w:tcPr>
            <w:tcW w:w="2367" w:type="pct"/>
            <w:gridSpan w:val="3"/>
            <w:vMerge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7BA152A3" w14:textId="77777777" w:rsidR="00D729BB" w:rsidRPr="00A90A39" w:rsidRDefault="00D729BB" w:rsidP="00DD0F20">
            <w:pPr>
              <w:pStyle w:val="WNTableText"/>
            </w:pPr>
          </w:p>
        </w:tc>
        <w:tc>
          <w:tcPr>
            <w:tcW w:w="1317" w:type="pct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6EC340B" w14:textId="77777777" w:rsidR="00D729BB" w:rsidRPr="00A90A39" w:rsidRDefault="00D729BB" w:rsidP="00DD0F20">
            <w:pPr>
              <w:pStyle w:val="WNTableText"/>
              <w:jc w:val="center"/>
              <w:rPr>
                <w:b/>
                <w:bCs/>
              </w:rPr>
            </w:pPr>
            <w:r w:rsidRPr="00A90A39">
              <w:rPr>
                <w:b/>
                <w:bCs/>
              </w:rPr>
              <w:t>Absolute value</w:t>
            </w:r>
          </w:p>
        </w:tc>
        <w:tc>
          <w:tcPr>
            <w:tcW w:w="1316" w:type="pct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E957B83" w14:textId="77777777" w:rsidR="00D729BB" w:rsidRPr="00A90A39" w:rsidRDefault="00D729BB" w:rsidP="00DD0F20">
            <w:pPr>
              <w:pStyle w:val="WNTableText"/>
              <w:jc w:val="center"/>
              <w:rPr>
                <w:b/>
                <w:bCs/>
              </w:rPr>
            </w:pPr>
            <w:r w:rsidRPr="00A90A39">
              <w:rPr>
                <w:b/>
                <w:bCs/>
              </w:rPr>
              <w:t>Change from baseline</w:t>
            </w:r>
          </w:p>
        </w:tc>
      </w:tr>
      <w:tr w:rsidR="00D729BB" w:rsidRPr="00A90A39" w14:paraId="2B80F14C" w14:textId="77777777" w:rsidTr="00DD0F20"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C8338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r w:rsidRPr="00A90A39">
              <w:rPr>
                <w:b/>
                <w:bCs/>
              </w:rPr>
              <w:t>Pain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C8BF" w14:textId="77777777" w:rsidR="00D729BB" w:rsidRPr="00A90A39" w:rsidRDefault="00D729BB" w:rsidP="00DD0F20">
            <w:pPr>
              <w:pStyle w:val="WNTableText"/>
            </w:pPr>
            <w:r w:rsidRPr="00A90A39">
              <w:t>Baseline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C1337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3949F7ED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65B91BDB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E9BD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100</w:t>
            </w:r>
          </w:p>
          <w:p w14:paraId="735C730B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50.08 </w:t>
            </w:r>
            <w:r w:rsidRPr="00A90A39">
              <w:sym w:font="Symbol" w:char="F0B1"/>
            </w:r>
            <w:r w:rsidRPr="00A90A39">
              <w:t> 17.134</w:t>
            </w:r>
          </w:p>
          <w:p w14:paraId="3CB6703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48.60 (8.3-88.9)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FB0A1A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62BF5C6A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62492799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</w:tc>
      </w:tr>
      <w:tr w:rsidR="00D729BB" w:rsidRPr="00A90A39" w14:paraId="2F69707F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0CB5CCD9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35806B50" w14:textId="77777777" w:rsidR="00D729BB" w:rsidRPr="00A90A39" w:rsidRDefault="00D729BB" w:rsidP="00DD0F20">
            <w:pPr>
              <w:pStyle w:val="WNTableText"/>
            </w:pPr>
            <w:r w:rsidRPr="00A90A39">
              <w:t>Month 24</w:t>
            </w:r>
            <w:r w:rsidRPr="00A90A39">
              <w:br/>
              <w:t>(original)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1AA1A4AC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46370E56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492DC764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73279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5268426B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88.58 </w:t>
            </w:r>
            <w:r w:rsidRPr="00A90A39">
              <w:sym w:font="Symbol" w:char="F0B1"/>
            </w:r>
            <w:r w:rsidRPr="00A90A39">
              <w:t> 13.533</w:t>
            </w:r>
          </w:p>
          <w:p w14:paraId="04C8E375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94.40 (36.1-100.0)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AB827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61076FEE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38.51 </w:t>
            </w:r>
            <w:r w:rsidRPr="00A90A39">
              <w:sym w:font="Symbol" w:char="F0B1"/>
            </w:r>
            <w:r w:rsidRPr="00A90A39">
              <w:t> 20.734</w:t>
            </w:r>
          </w:p>
          <w:p w14:paraId="755DED67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38.90 ((-25.0)-83.3)</w:t>
            </w:r>
          </w:p>
        </w:tc>
      </w:tr>
      <w:tr w:rsidR="00D729BB" w:rsidRPr="00A90A39" w14:paraId="2F21A2E7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7B0D7726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4EA0E3CA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24 (adjusted) </w:t>
            </w:r>
            <w:r w:rsidRPr="00A90A39">
              <w:rPr>
                <w:vertAlign w:val="superscript"/>
              </w:rPr>
              <w:t>a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0D4FA74F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43D23CE5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7376E3B2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A20F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269EB25E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88.39 </w:t>
            </w:r>
            <w:r w:rsidRPr="00A90A39">
              <w:sym w:font="Symbol" w:char="F0B1"/>
            </w:r>
            <w:r w:rsidRPr="00A90A39">
              <w:t> 13.709</w:t>
            </w:r>
          </w:p>
          <w:p w14:paraId="312D7A7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94.40 (36.1-100.0)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2707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1849198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38.31 </w:t>
            </w:r>
            <w:r w:rsidRPr="00A90A39">
              <w:sym w:font="Symbol" w:char="F0B1"/>
            </w:r>
            <w:r w:rsidRPr="00A90A39">
              <w:t> 21.045</w:t>
            </w:r>
          </w:p>
          <w:p w14:paraId="4766002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38.90 ((-25.0)-83.3)</w:t>
            </w:r>
          </w:p>
        </w:tc>
      </w:tr>
      <w:tr w:rsidR="00D729BB" w:rsidRPr="00A90A39" w14:paraId="607C69D6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3873489E" w14:textId="77777777" w:rsidR="00D729BB" w:rsidRPr="00A90A39" w:rsidRDefault="00D729BB" w:rsidP="00DD0F20">
            <w:pPr>
              <w:pStyle w:val="WNTableText"/>
              <w:keepLines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39B5A0ED" w14:textId="77777777" w:rsidR="00D729BB" w:rsidRPr="00A90A39" w:rsidRDefault="00D729BB" w:rsidP="00DD0F20">
            <w:pPr>
              <w:pStyle w:val="WNTableText"/>
              <w:keepLines/>
            </w:pPr>
            <w:r w:rsidRPr="00A90A39">
              <w:t xml:space="preserve">Month </w:t>
            </w:r>
            <w:r>
              <w:t>60</w:t>
            </w:r>
            <w:r w:rsidRPr="00A90A39">
              <w:br/>
              <w:t>(original)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07EB8189" w14:textId="77777777" w:rsidR="00D729BB" w:rsidRPr="00A90A39" w:rsidRDefault="00D729BB" w:rsidP="00DD0F20">
            <w:pPr>
              <w:pStyle w:val="WNTableText"/>
              <w:keepLines/>
              <w:jc w:val="right"/>
            </w:pPr>
            <w:r w:rsidRPr="00A90A39">
              <w:t>n obs.</w:t>
            </w:r>
          </w:p>
          <w:p w14:paraId="70D52BA6" w14:textId="77777777" w:rsidR="00D729BB" w:rsidRPr="00A90A39" w:rsidRDefault="00D729BB" w:rsidP="00DD0F20">
            <w:pPr>
              <w:pStyle w:val="WNTableText"/>
              <w:keepLines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3CF87910" w14:textId="77777777" w:rsidR="00D729BB" w:rsidRPr="00A90A39" w:rsidRDefault="00D729BB" w:rsidP="00DD0F20">
            <w:pPr>
              <w:pStyle w:val="WNTableText"/>
              <w:keepLines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93B19" w14:textId="77777777" w:rsidR="00D729BB" w:rsidRDefault="00D729BB" w:rsidP="00DD0F20">
            <w:pPr>
              <w:pStyle w:val="WNTableText"/>
              <w:keepLines/>
              <w:jc w:val="center"/>
            </w:pPr>
            <w:r>
              <w:t>96</w:t>
            </w:r>
          </w:p>
          <w:p w14:paraId="4B6CF138" w14:textId="77777777" w:rsidR="00D729BB" w:rsidRDefault="00D729BB" w:rsidP="00DD0F20">
            <w:pPr>
              <w:pStyle w:val="WNTableText"/>
              <w:keepLines/>
              <w:jc w:val="center"/>
            </w:pPr>
            <w:r>
              <w:t>89.89 </w:t>
            </w:r>
            <w:r>
              <w:sym w:font="Symbol" w:char="F0B1"/>
            </w:r>
            <w:r>
              <w:t> 14.290</w:t>
            </w:r>
          </w:p>
          <w:p w14:paraId="2D6EC198" w14:textId="77777777" w:rsidR="00D729BB" w:rsidRPr="00A90A39" w:rsidRDefault="00D729BB" w:rsidP="00DD0F20">
            <w:pPr>
              <w:pStyle w:val="WNTableText"/>
              <w:keepLines/>
              <w:jc w:val="center"/>
            </w:pPr>
            <w:r>
              <w:t>94.40 (33.3-100.0)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5AC4E" w14:textId="77777777" w:rsidR="00D729BB" w:rsidRDefault="00D729BB" w:rsidP="00DD0F20">
            <w:pPr>
              <w:pStyle w:val="WNTableText"/>
              <w:keepLines/>
              <w:jc w:val="center"/>
            </w:pPr>
            <w:r>
              <w:t>96</w:t>
            </w:r>
          </w:p>
          <w:p w14:paraId="2DAFD5C6" w14:textId="77777777" w:rsidR="00D729BB" w:rsidRDefault="00D729BB" w:rsidP="00DD0F20">
            <w:pPr>
              <w:pStyle w:val="WNTableText"/>
              <w:keepLines/>
              <w:jc w:val="center"/>
            </w:pPr>
            <w:r>
              <w:t>39.49 </w:t>
            </w:r>
            <w:r>
              <w:sym w:font="Symbol" w:char="F0B1"/>
            </w:r>
            <w:r>
              <w:t> 22.245</w:t>
            </w:r>
          </w:p>
          <w:p w14:paraId="4DA8D190" w14:textId="77777777" w:rsidR="00D729BB" w:rsidRPr="00A90A39" w:rsidRDefault="00D729BB" w:rsidP="00DD0F20">
            <w:pPr>
              <w:pStyle w:val="WNTableText"/>
              <w:keepLines/>
              <w:jc w:val="center"/>
            </w:pPr>
            <w:r>
              <w:t>38.90 ((-30.6)-88.9)</w:t>
            </w:r>
          </w:p>
        </w:tc>
      </w:tr>
      <w:tr w:rsidR="00D729BB" w:rsidRPr="00A90A39" w14:paraId="163A3E4E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1FF51F7F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19C5FC11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</w:t>
            </w:r>
            <w:r>
              <w:t>60</w:t>
            </w:r>
            <w:r w:rsidRPr="00A90A39">
              <w:t xml:space="preserve"> (adjusted) </w:t>
            </w:r>
            <w:r w:rsidRPr="00A90A39">
              <w:rPr>
                <w:vertAlign w:val="superscript"/>
              </w:rPr>
              <w:t>a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5B63E31A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220C4EDD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4D3A35C6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DBD54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6EC51588" w14:textId="77777777" w:rsidR="00D729BB" w:rsidRDefault="00D729BB" w:rsidP="00DD0F20">
            <w:pPr>
              <w:pStyle w:val="WNTableText"/>
              <w:jc w:val="center"/>
            </w:pPr>
            <w:r>
              <w:t>89.77 </w:t>
            </w:r>
            <w:r>
              <w:sym w:font="Symbol" w:char="F0B1"/>
            </w:r>
            <w:r>
              <w:t> 14.433</w:t>
            </w:r>
          </w:p>
          <w:p w14:paraId="19D7F054" w14:textId="77777777" w:rsidR="00D729BB" w:rsidRPr="00A90A39" w:rsidRDefault="00D729BB" w:rsidP="00DD0F20">
            <w:pPr>
              <w:pStyle w:val="WNTableText"/>
              <w:jc w:val="center"/>
            </w:pPr>
            <w:r>
              <w:t>94.40 (33.3-100.0)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B8BFA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7DA5B7E7" w14:textId="77777777" w:rsidR="00D729BB" w:rsidRDefault="00D729BB" w:rsidP="00DD0F20">
            <w:pPr>
              <w:pStyle w:val="WNTableText"/>
              <w:jc w:val="center"/>
            </w:pPr>
            <w:r>
              <w:t>39.37 </w:t>
            </w:r>
            <w:r>
              <w:sym w:font="Symbol" w:char="F0B1"/>
            </w:r>
            <w:r>
              <w:t> 22.422</w:t>
            </w:r>
          </w:p>
          <w:p w14:paraId="598D2110" w14:textId="77777777" w:rsidR="00D729BB" w:rsidRPr="00A90A39" w:rsidRDefault="00D729BB" w:rsidP="00DD0F20">
            <w:pPr>
              <w:pStyle w:val="WNTableText"/>
              <w:jc w:val="center"/>
            </w:pPr>
            <w:r>
              <w:t>38.90 ((-30.6)-88.9)</w:t>
            </w:r>
          </w:p>
        </w:tc>
      </w:tr>
      <w:tr w:rsidR="00D729BB" w:rsidRPr="00A90A39" w14:paraId="1CAEEC12" w14:textId="77777777" w:rsidTr="00DD0F20"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E17E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r w:rsidRPr="00A90A39">
              <w:rPr>
                <w:b/>
                <w:bCs/>
              </w:rPr>
              <w:t>Symptoms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B9097" w14:textId="77777777" w:rsidR="00D729BB" w:rsidRPr="00A90A39" w:rsidRDefault="00D729BB" w:rsidP="00DD0F20">
            <w:pPr>
              <w:pStyle w:val="WNTableText"/>
            </w:pPr>
            <w:r w:rsidRPr="00A90A39">
              <w:t>Baseline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C752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56798628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0F1C7F8E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627F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100</w:t>
            </w:r>
          </w:p>
          <w:p w14:paraId="2B478C6A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52.73 </w:t>
            </w:r>
            <w:r w:rsidRPr="00A90A39">
              <w:sym w:font="Symbol" w:char="F0B1"/>
            </w:r>
            <w:r w:rsidRPr="00A90A39">
              <w:t> 17.571</w:t>
            </w:r>
          </w:p>
          <w:p w14:paraId="72E29100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53.60 (14.3-85.7)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1ACA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04AA5679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15C4098C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</w:tc>
      </w:tr>
      <w:tr w:rsidR="00D729BB" w:rsidRPr="00A90A39" w14:paraId="66182DEF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7DA32875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7753FA00" w14:textId="77777777" w:rsidR="00D729BB" w:rsidRPr="00A90A39" w:rsidRDefault="00D729BB" w:rsidP="00DD0F20">
            <w:pPr>
              <w:pStyle w:val="WNTableText"/>
            </w:pPr>
            <w:r w:rsidRPr="00A90A39">
              <w:t>Month 24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6BAAC89C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11DEF732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31BDE9A5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9266C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2303E20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86.36 </w:t>
            </w:r>
            <w:r w:rsidRPr="00A90A39">
              <w:sym w:font="Symbol" w:char="F0B1"/>
            </w:r>
            <w:r w:rsidRPr="00A90A39">
              <w:t> 14.668</w:t>
            </w:r>
          </w:p>
          <w:p w14:paraId="670272B1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92.90 (28.6-100.0)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D5D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0F76049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33.72 </w:t>
            </w:r>
            <w:r w:rsidRPr="00A90A39">
              <w:sym w:font="Symbol" w:char="F0B1"/>
            </w:r>
            <w:r w:rsidRPr="00A90A39">
              <w:t> 21.908</w:t>
            </w:r>
          </w:p>
          <w:p w14:paraId="3D9A5E15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32.10 ((-32.1)-85.7)</w:t>
            </w:r>
          </w:p>
        </w:tc>
      </w:tr>
      <w:tr w:rsidR="00D729BB" w:rsidRPr="00A90A39" w14:paraId="3A3A71F7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48A70FA7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4C104DBD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</w:t>
            </w:r>
            <w:r>
              <w:t>60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28831DDC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491D3E5D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01EE4D88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1026B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43669C90" w14:textId="77777777" w:rsidR="00D729BB" w:rsidRDefault="00D729BB" w:rsidP="00DD0F20">
            <w:pPr>
              <w:pStyle w:val="WNTableText"/>
              <w:jc w:val="center"/>
            </w:pPr>
            <w:r>
              <w:t>88.28 </w:t>
            </w:r>
            <w:r>
              <w:sym w:font="Symbol" w:char="F0B1"/>
            </w:r>
            <w:r>
              <w:t> 15.755</w:t>
            </w:r>
          </w:p>
          <w:p w14:paraId="52911B0D" w14:textId="77777777" w:rsidR="00D729BB" w:rsidRPr="00A90A39" w:rsidRDefault="00D729BB" w:rsidP="00DD0F20">
            <w:pPr>
              <w:pStyle w:val="WNTableText"/>
              <w:jc w:val="center"/>
            </w:pPr>
            <w:r>
              <w:t>92.90 (32.1-100.0)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9A4A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3B76D72F" w14:textId="77777777" w:rsidR="00D729BB" w:rsidRDefault="00D729BB" w:rsidP="00DD0F20">
            <w:pPr>
              <w:pStyle w:val="WNTableText"/>
              <w:jc w:val="center"/>
            </w:pPr>
            <w:r>
              <w:t>35.67 </w:t>
            </w:r>
            <w:r>
              <w:sym w:font="Symbol" w:char="F0B1"/>
            </w:r>
            <w:r>
              <w:t> 23.290</w:t>
            </w:r>
          </w:p>
          <w:p w14:paraId="5929F8CB" w14:textId="77777777" w:rsidR="00D729BB" w:rsidRPr="00A90A39" w:rsidRDefault="00D729BB" w:rsidP="00DD0F20">
            <w:pPr>
              <w:pStyle w:val="WNTableText"/>
              <w:jc w:val="center"/>
            </w:pPr>
            <w:r>
              <w:t>35.70 ((-42.9)-85.7)</w:t>
            </w:r>
          </w:p>
        </w:tc>
      </w:tr>
      <w:tr w:rsidR="00D729BB" w:rsidRPr="00A90A39" w14:paraId="7DAB2F13" w14:textId="77777777" w:rsidTr="00DD0F20"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F1FC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r w:rsidRPr="00A90A39">
              <w:rPr>
                <w:b/>
                <w:bCs/>
              </w:rPr>
              <w:t>ADL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A47E9" w14:textId="77777777" w:rsidR="00D729BB" w:rsidRPr="00A90A39" w:rsidRDefault="00D729BB" w:rsidP="00DD0F20">
            <w:pPr>
              <w:pStyle w:val="WNTableText"/>
            </w:pPr>
            <w:r w:rsidRPr="00A90A39">
              <w:t>Baseline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576C2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3E49C466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2F004151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6861C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100</w:t>
            </w:r>
          </w:p>
          <w:p w14:paraId="3BE3B72A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52.53 </w:t>
            </w:r>
            <w:r w:rsidRPr="00A90A39">
              <w:sym w:font="Symbol" w:char="F0B1"/>
            </w:r>
            <w:r w:rsidRPr="00A90A39">
              <w:t> 19.007</w:t>
            </w:r>
          </w:p>
          <w:p w14:paraId="29F69BAE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51.50 (10.3-91.2)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F186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62174DF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33166847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</w:tc>
      </w:tr>
      <w:tr w:rsidR="00D729BB" w:rsidRPr="00A90A39" w14:paraId="00F409F9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2B39F074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68CA520D" w14:textId="77777777" w:rsidR="00D729BB" w:rsidRPr="00A90A39" w:rsidRDefault="00D729BB" w:rsidP="00DD0F20">
            <w:pPr>
              <w:pStyle w:val="WNTableText"/>
            </w:pPr>
            <w:r w:rsidRPr="00A90A39">
              <w:t>Month 24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34BABA9A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7A9585C6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553A0958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5E18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4D77927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91.34 </w:t>
            </w:r>
            <w:r w:rsidRPr="00A90A39">
              <w:sym w:font="Symbol" w:char="F0B1"/>
            </w:r>
            <w:r w:rsidRPr="00A90A39">
              <w:t> 13.433</w:t>
            </w:r>
          </w:p>
          <w:p w14:paraId="7F3BA218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97.10 (38.2-100.0)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6670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2F6A8DF8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38.66 </w:t>
            </w:r>
            <w:r w:rsidRPr="00A90A39">
              <w:sym w:font="Symbol" w:char="F0B1"/>
            </w:r>
            <w:r w:rsidRPr="00A90A39">
              <w:t> 22.336</w:t>
            </w:r>
          </w:p>
          <w:p w14:paraId="25D53F8F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39.70 ((-20.6)-86.8)</w:t>
            </w:r>
          </w:p>
        </w:tc>
      </w:tr>
      <w:tr w:rsidR="00D729BB" w:rsidRPr="00A90A39" w14:paraId="01B3BECF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2D2F51B3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0B5E1B5F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</w:t>
            </w:r>
            <w:r>
              <w:t>60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344CB43C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7DAB4423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2E61EF36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2A97B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12CCBCBC" w14:textId="77777777" w:rsidR="00D729BB" w:rsidRDefault="00D729BB" w:rsidP="00DD0F20">
            <w:pPr>
              <w:pStyle w:val="WNTableText"/>
              <w:jc w:val="center"/>
            </w:pPr>
            <w:r>
              <w:t>92.50 </w:t>
            </w:r>
            <w:r>
              <w:sym w:font="Symbol" w:char="F0B1"/>
            </w:r>
            <w:r>
              <w:t> 13.865</w:t>
            </w:r>
          </w:p>
          <w:p w14:paraId="5371453F" w14:textId="77777777" w:rsidR="00D729BB" w:rsidRPr="00A90A39" w:rsidRDefault="00D729BB" w:rsidP="00DD0F20">
            <w:pPr>
              <w:pStyle w:val="WNTableText"/>
              <w:jc w:val="center"/>
            </w:pPr>
            <w:r>
              <w:t>98.50 (39.7-100.0)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A70A2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633FBC29" w14:textId="77777777" w:rsidR="00D729BB" w:rsidRDefault="00D729BB" w:rsidP="00DD0F20">
            <w:pPr>
              <w:pStyle w:val="WNTableText"/>
              <w:jc w:val="center"/>
            </w:pPr>
            <w:r>
              <w:t>39.74 </w:t>
            </w:r>
            <w:r>
              <w:sym w:font="Symbol" w:char="F0B1"/>
            </w:r>
            <w:r>
              <w:t> 23.965</w:t>
            </w:r>
          </w:p>
          <w:p w14:paraId="1F224B69" w14:textId="77777777" w:rsidR="00D729BB" w:rsidRPr="00A90A39" w:rsidRDefault="00D729BB" w:rsidP="00DD0F20">
            <w:pPr>
              <w:pStyle w:val="WNTableText"/>
              <w:jc w:val="center"/>
            </w:pPr>
            <w:r>
              <w:t>41.20 ((-35.3)-88.2)</w:t>
            </w:r>
          </w:p>
        </w:tc>
      </w:tr>
      <w:tr w:rsidR="00D729BB" w:rsidRPr="00A90A39" w14:paraId="7D55ADE4" w14:textId="77777777" w:rsidTr="00DD0F20"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BBF7F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r w:rsidRPr="00A90A39">
              <w:rPr>
                <w:b/>
                <w:bCs/>
              </w:rPr>
              <w:t>Sport/Rec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E6319" w14:textId="77777777" w:rsidR="00D729BB" w:rsidRPr="00A90A39" w:rsidRDefault="00D729BB" w:rsidP="00DD0F20">
            <w:pPr>
              <w:pStyle w:val="WNTableText"/>
            </w:pPr>
            <w:r w:rsidRPr="00A90A39">
              <w:t>Baseline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9F81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75D00781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48BCD26E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19577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100</w:t>
            </w:r>
          </w:p>
          <w:p w14:paraId="7F2F9EF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21.00 </w:t>
            </w:r>
            <w:r w:rsidRPr="00A90A39">
              <w:sym w:font="Symbol" w:char="F0B1"/>
            </w:r>
            <w:r w:rsidRPr="00A90A39">
              <w:t> 16.422</w:t>
            </w:r>
          </w:p>
          <w:p w14:paraId="60F348EB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20.00 (0.0-65.0)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4146B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13420703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6713CAB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</w:tc>
      </w:tr>
      <w:tr w:rsidR="00D729BB" w:rsidRPr="00A90A39" w14:paraId="7CCFB6AB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5AFCFFFC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36F53FA3" w14:textId="77777777" w:rsidR="00D729BB" w:rsidRPr="00A90A39" w:rsidRDefault="00D729BB" w:rsidP="00DD0F20">
            <w:pPr>
              <w:pStyle w:val="WNTableText"/>
            </w:pPr>
            <w:r w:rsidRPr="00A90A39">
              <w:t>Month 24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799728ED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370A0EB3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17E2B395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02AB3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5A43117B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75.71 </w:t>
            </w:r>
            <w:r w:rsidRPr="00A90A39">
              <w:sym w:font="Symbol" w:char="F0B1"/>
            </w:r>
            <w:r w:rsidRPr="00A90A39">
              <w:t> 22.790</w:t>
            </w:r>
          </w:p>
          <w:p w14:paraId="5A0290A5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80.00 (10.0-100.0)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3F889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0F127D8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54.65 </w:t>
            </w:r>
            <w:r w:rsidRPr="00A90A39">
              <w:sym w:font="Symbol" w:char="F0B1"/>
            </w:r>
            <w:r w:rsidRPr="00A90A39">
              <w:t> 26.169</w:t>
            </w:r>
          </w:p>
          <w:p w14:paraId="5365A09E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60.00 ((-20.0)-100.0)</w:t>
            </w:r>
          </w:p>
        </w:tc>
      </w:tr>
      <w:tr w:rsidR="00D729BB" w:rsidRPr="00A90A39" w14:paraId="3AAF38DD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479FC631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57831A3E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</w:t>
            </w:r>
            <w:r>
              <w:t>60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5B92B18F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25B2B083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532A6B34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F8D06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75B1DE91" w14:textId="77777777" w:rsidR="00D729BB" w:rsidRDefault="00D729BB" w:rsidP="00DD0F20">
            <w:pPr>
              <w:pStyle w:val="WNTableText"/>
              <w:jc w:val="center"/>
            </w:pPr>
            <w:r>
              <w:t>79.15 </w:t>
            </w:r>
            <w:r>
              <w:sym w:font="Symbol" w:char="F0B1"/>
            </w:r>
            <w:r>
              <w:t> 22.945</w:t>
            </w:r>
          </w:p>
          <w:p w14:paraId="43B45424" w14:textId="77777777" w:rsidR="00D729BB" w:rsidRPr="00A90A39" w:rsidRDefault="00D729BB" w:rsidP="00DD0F20">
            <w:pPr>
              <w:pStyle w:val="WNTableText"/>
              <w:jc w:val="center"/>
            </w:pPr>
            <w:r>
              <w:t>85.00 (5.0-100.0)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BF78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1C1A48FF" w14:textId="77777777" w:rsidR="00D729BB" w:rsidRDefault="00D729BB" w:rsidP="00DD0F20">
            <w:pPr>
              <w:pStyle w:val="WNTableText"/>
              <w:jc w:val="center"/>
            </w:pPr>
            <w:r>
              <w:t>58.16 </w:t>
            </w:r>
            <w:r>
              <w:sym w:font="Symbol" w:char="F0B1"/>
            </w:r>
            <w:r>
              <w:t> 28.250</w:t>
            </w:r>
          </w:p>
          <w:p w14:paraId="376F0F6A" w14:textId="77777777" w:rsidR="00D729BB" w:rsidRPr="00A90A39" w:rsidRDefault="00D729BB" w:rsidP="00DD0F20">
            <w:pPr>
              <w:pStyle w:val="WNTableText"/>
              <w:jc w:val="center"/>
            </w:pPr>
            <w:r>
              <w:t>60.00 ((-30.0)-100.0)</w:t>
            </w:r>
          </w:p>
        </w:tc>
      </w:tr>
      <w:tr w:rsidR="00D729BB" w:rsidRPr="00A90A39" w14:paraId="0C4A3EC7" w14:textId="77777777" w:rsidTr="00DD0F20"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54A94" w14:textId="77777777" w:rsidR="00D729BB" w:rsidRPr="00A90A39" w:rsidRDefault="00D729BB" w:rsidP="00DD0F20">
            <w:pPr>
              <w:pStyle w:val="WNTableText"/>
              <w:rPr>
                <w:b/>
                <w:bCs/>
              </w:rPr>
            </w:pPr>
            <w:r w:rsidRPr="00A90A39">
              <w:rPr>
                <w:b/>
                <w:bCs/>
              </w:rPr>
              <w:t>QoL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AF6DF" w14:textId="77777777" w:rsidR="00D729BB" w:rsidRPr="00A90A39" w:rsidRDefault="00D729BB" w:rsidP="00DD0F20">
            <w:pPr>
              <w:pStyle w:val="WNTableText"/>
            </w:pPr>
            <w:r w:rsidRPr="00A90A39">
              <w:t>Baseline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7A17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3ED19D39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0A895785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EF4B8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100</w:t>
            </w:r>
          </w:p>
          <w:p w14:paraId="64324FF0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22.53 </w:t>
            </w:r>
            <w:r w:rsidRPr="00A90A39">
              <w:sym w:font="Symbol" w:char="F0B1"/>
            </w:r>
            <w:r w:rsidRPr="00A90A39">
              <w:t> 13.993</w:t>
            </w:r>
          </w:p>
          <w:p w14:paraId="7931A3B8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18.80 (0.0-56.3)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62BB84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66C05931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  <w:p w14:paraId="7C2AAD60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-</w:t>
            </w:r>
          </w:p>
        </w:tc>
      </w:tr>
      <w:tr w:rsidR="00D729BB" w:rsidRPr="00A90A39" w14:paraId="5813F6AE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1757185C" w14:textId="77777777" w:rsidR="00D729BB" w:rsidRPr="00A90A39" w:rsidRDefault="00D729BB" w:rsidP="00DD0F20">
            <w:pPr>
              <w:pStyle w:val="WNTableText"/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034E4084" w14:textId="77777777" w:rsidR="00D729BB" w:rsidRPr="00A90A39" w:rsidRDefault="00D729BB" w:rsidP="00DD0F20">
            <w:pPr>
              <w:pStyle w:val="WNTableText"/>
            </w:pPr>
            <w:r w:rsidRPr="00A90A39">
              <w:t>Month 24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6C0DB92E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65860083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60CE9A99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C6D5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3891BEC2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69.78 </w:t>
            </w:r>
            <w:r w:rsidRPr="00A90A39">
              <w:sym w:font="Symbol" w:char="F0B1"/>
            </w:r>
            <w:r w:rsidRPr="00A90A39">
              <w:t> 24.118</w:t>
            </w:r>
          </w:p>
          <w:p w14:paraId="4A4FE92D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75.00 (0.0-100.0)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2EDF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99</w:t>
            </w:r>
          </w:p>
          <w:p w14:paraId="066024D0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47.24 </w:t>
            </w:r>
            <w:r w:rsidRPr="00A90A39">
              <w:sym w:font="Symbol" w:char="F0B1"/>
            </w:r>
            <w:r w:rsidRPr="00A90A39">
              <w:t> 25.683</w:t>
            </w:r>
          </w:p>
          <w:p w14:paraId="31710685" w14:textId="77777777" w:rsidR="00D729BB" w:rsidRPr="00A90A39" w:rsidRDefault="00D729BB" w:rsidP="00DD0F20">
            <w:pPr>
              <w:pStyle w:val="WNTableText"/>
              <w:jc w:val="center"/>
            </w:pPr>
            <w:r w:rsidRPr="00A90A39">
              <w:t>50.00 ((-12.5)-100.0)</w:t>
            </w:r>
          </w:p>
        </w:tc>
      </w:tr>
      <w:tr w:rsidR="00D729BB" w:rsidRPr="00A90A39" w14:paraId="74A7F8BC" w14:textId="77777777" w:rsidTr="00DD0F20"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</w:tcPr>
          <w:p w14:paraId="10EB4D4D" w14:textId="77777777" w:rsidR="00D729BB" w:rsidRPr="00A90A39" w:rsidRDefault="00D729BB" w:rsidP="00DD0F20">
            <w:pPr>
              <w:pStyle w:val="WNTableText"/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2E013F84" w14:textId="77777777" w:rsidR="00D729BB" w:rsidRPr="00A90A39" w:rsidRDefault="00D729BB" w:rsidP="00DD0F20">
            <w:pPr>
              <w:pStyle w:val="WNTableText"/>
            </w:pPr>
            <w:r w:rsidRPr="00A90A39">
              <w:t xml:space="preserve">Month </w:t>
            </w:r>
            <w:r>
              <w:t>60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</w:tcPr>
          <w:p w14:paraId="00EE7BCE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n obs.</w:t>
            </w:r>
          </w:p>
          <w:p w14:paraId="581040F0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Mean </w:t>
            </w:r>
            <w:r w:rsidRPr="00A90A39">
              <w:sym w:font="Symbol" w:char="F0B1"/>
            </w:r>
            <w:r w:rsidRPr="00A90A39">
              <w:t> SD</w:t>
            </w:r>
          </w:p>
          <w:p w14:paraId="02980C63" w14:textId="77777777" w:rsidR="00D729BB" w:rsidRPr="00A90A39" w:rsidRDefault="00D729BB" w:rsidP="00DD0F20">
            <w:pPr>
              <w:pStyle w:val="WNTableText"/>
              <w:jc w:val="right"/>
            </w:pPr>
            <w:r w:rsidRPr="00A90A39">
              <w:t>Median (range)</w:t>
            </w:r>
          </w:p>
        </w:tc>
        <w:tc>
          <w:tcPr>
            <w:tcW w:w="1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FDEB3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47AF3D5D" w14:textId="77777777" w:rsidR="00D729BB" w:rsidRDefault="00D729BB" w:rsidP="00DD0F20">
            <w:pPr>
              <w:pStyle w:val="WNTableText"/>
              <w:jc w:val="center"/>
            </w:pPr>
            <w:r>
              <w:t>73.72 </w:t>
            </w:r>
            <w:r>
              <w:sym w:font="Symbol" w:char="F0B1"/>
            </w:r>
            <w:r>
              <w:t> 24.679</w:t>
            </w:r>
          </w:p>
          <w:p w14:paraId="28D1FC71" w14:textId="77777777" w:rsidR="00D729BB" w:rsidRPr="00A90A39" w:rsidRDefault="00D729BB" w:rsidP="00DD0F20">
            <w:pPr>
              <w:pStyle w:val="WNTableText"/>
              <w:jc w:val="center"/>
            </w:pPr>
            <w:r w:rsidRPr="009F5D12">
              <w:t>75.00</w:t>
            </w:r>
            <w:r>
              <w:t xml:space="preserve"> (6.3-100.0)</w:t>
            </w: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E44DC" w14:textId="77777777" w:rsidR="00D729BB" w:rsidRDefault="00D729BB" w:rsidP="00DD0F20">
            <w:pPr>
              <w:pStyle w:val="WNTableText"/>
              <w:jc w:val="center"/>
            </w:pPr>
            <w:r>
              <w:t>96</w:t>
            </w:r>
          </w:p>
          <w:p w14:paraId="76345C2C" w14:textId="77777777" w:rsidR="00D729BB" w:rsidRDefault="00D729BB" w:rsidP="00DD0F20">
            <w:pPr>
              <w:pStyle w:val="WNTableText"/>
              <w:jc w:val="center"/>
            </w:pPr>
            <w:r>
              <w:t>51.26 </w:t>
            </w:r>
            <w:r>
              <w:sym w:font="Symbol" w:char="F0B1"/>
            </w:r>
            <w:r>
              <w:t> 25.997</w:t>
            </w:r>
          </w:p>
          <w:p w14:paraId="51C10349" w14:textId="77777777" w:rsidR="00D729BB" w:rsidRPr="00A90A39" w:rsidRDefault="00D729BB" w:rsidP="00DD0F20">
            <w:pPr>
              <w:pStyle w:val="WNTableText"/>
              <w:jc w:val="center"/>
            </w:pPr>
            <w:r>
              <w:t>56.30 ((-25.0-100.0)</w:t>
            </w:r>
          </w:p>
        </w:tc>
      </w:tr>
      <w:tr w:rsidR="00D729BB" w:rsidRPr="00A90A39" w14:paraId="604FBC48" w14:textId="77777777" w:rsidTr="00DD0F20">
        <w:tc>
          <w:tcPr>
            <w:tcW w:w="5000" w:type="pct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FE2FBE" w14:textId="77777777" w:rsidR="00D729BB" w:rsidRPr="00A90A39" w:rsidRDefault="00D729BB" w:rsidP="00DD0F20">
            <w:pPr>
              <w:pStyle w:val="WNTableFootnote"/>
            </w:pPr>
            <w:r w:rsidRPr="00A90A39">
              <w:t xml:space="preserve">ADL=Activities of daily living; BL=Baseline; n obs.=Number of patients with observation; QoL=Quality of life; SD=Standard deviation; Sport/rec=Sport and recreation </w:t>
            </w:r>
          </w:p>
          <w:p w14:paraId="347A7825" w14:textId="77777777" w:rsidR="00D729BB" w:rsidRPr="00A90A39" w:rsidRDefault="00D729BB" w:rsidP="00DD0F20">
            <w:pPr>
              <w:pStyle w:val="WNTableFootnote"/>
              <w:ind w:left="510" w:hanging="510"/>
            </w:pPr>
            <w:r w:rsidRPr="00A90A39">
              <w:t xml:space="preserve">Note: Corresponding data for the </w:t>
            </w:r>
            <w:r>
              <w:t xml:space="preserve">remaining </w:t>
            </w:r>
            <w:r w:rsidRPr="00A90A39">
              <w:t>evaluation time points are provided in the source table.</w:t>
            </w:r>
          </w:p>
          <w:p w14:paraId="5960017A" w14:textId="77777777" w:rsidR="00D729BB" w:rsidRPr="00A90A39" w:rsidRDefault="00D729BB" w:rsidP="00DD0F20">
            <w:pPr>
              <w:pStyle w:val="WNTableFootnote"/>
              <w:ind w:left="284" w:hanging="284"/>
            </w:pPr>
            <w:r w:rsidRPr="00A90A39">
              <w:t>a: In patients with significantly higher analgesic use during the week before and at the time of the post-baseline KOOS assessment, the respective pain score was replaced with the baseline pain score (unless the assessed pain score was lower/equal the baseline pain score).</w:t>
            </w:r>
          </w:p>
          <w:p w14:paraId="53257D96" w14:textId="77777777" w:rsidR="00D729BB" w:rsidRPr="00A90A39" w:rsidRDefault="00D729BB" w:rsidP="00DD0F20">
            <w:pPr>
              <w:pStyle w:val="WNTableFootnote"/>
            </w:pPr>
            <w:r w:rsidRPr="00A90A39">
              <w:t xml:space="preserve">Source: </w:t>
            </w:r>
            <w:r w:rsidRPr="00855C02">
              <w:rPr>
                <w:color w:val="0000FF"/>
              </w:rPr>
              <w:t>Section 15, Post-text table 15.2.2.5.1</w:t>
            </w:r>
          </w:p>
        </w:tc>
      </w:tr>
    </w:tbl>
    <w:p w14:paraId="45CBAC7E" w14:textId="77777777" w:rsidR="00D729BB" w:rsidRDefault="00D729BB"/>
    <w:sectPr w:rsidR="00D729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9BB"/>
    <w:rsid w:val="00D7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E9F4"/>
  <w15:chartTrackingRefBased/>
  <w15:docId w15:val="{E458B444-D414-42B7-9119-89F0C58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9BB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D729BB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D729BB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D729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2024-11-28T12:16:00Z</dcterms:created>
  <dcterms:modified xsi:type="dcterms:W3CDTF">2024-11-28T12:17:00Z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2024-11-28T12:17:45Z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a2476cb4-6e7a-4a66-9329-3b9a145d8159</vt:lpwstr>
  </property>
  <property fmtid="{D5CDD505-2E9C-101B-9397-08002B2CF9AE}" pid="8" name="MSIP_Label_a8de25a8-ef47-40a7-b7ec-c38f3edc2acf_ContentBits">
    <vt:lpwstr>0</vt:lpwstr>
  </property>
</Properties>
</file>